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315" w:dyaOrig="5544">
          <v:rect xmlns:o="urn:schemas-microsoft-com:office:office" xmlns:v="urn:schemas-microsoft-com:vml" id="rectole0000000000" style="width:365.750000pt;height:277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372" w:dyaOrig="5328">
          <v:rect xmlns:o="urn:schemas-microsoft-com:office:office" xmlns:v="urn:schemas-microsoft-com:vml" id="rectole0000000001" style="width:368.600000pt;height:266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801" w:dyaOrig="7502">
          <v:rect xmlns:o="urn:schemas-microsoft-com:office:office" xmlns:v="urn:schemas-microsoft-com:vml" id="rectole0000000002" style="width:190.050000pt;height:375.1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841" w:dyaOrig="5299">
          <v:rect xmlns:o="urn:schemas-microsoft-com:office:office" xmlns:v="urn:schemas-microsoft-com:vml" id="rectole0000000003" style="width:442.050000pt;height:264.9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85" w:dyaOrig="10123">
          <v:rect xmlns:o="urn:schemas-microsoft-com:office:office" xmlns:v="urn:schemas-microsoft-com:vml" id="rectole0000000004" style="width:449.250000pt;height:506.1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85" w:dyaOrig="1800">
          <v:rect xmlns:o="urn:schemas-microsoft-com:office:office" xmlns:v="urn:schemas-microsoft-com:vml" id="rectole0000000005" style="width:449.250000pt;height:90.0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990" w:dyaOrig="2476">
          <v:rect xmlns:o="urn:schemas-microsoft-com:office:office" xmlns:v="urn:schemas-microsoft-com:vml" id="rectole0000000006" style="width:299.500000pt;height:123.8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6.wmf" Id="docRId13" Type="http://schemas.openxmlformats.org/officeDocument/2006/relationships/image"/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numbering.xml" Id="docRId14" Type="http://schemas.openxmlformats.org/officeDocument/2006/relationships/numbering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styles.xml" Id="docRId15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/Relationships>
</file>